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7D" w:rsidRPr="0008537D" w:rsidRDefault="0008537D" w:rsidP="0008537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537D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08537D" w:rsidRPr="0008537D" w:rsidRDefault="0008537D" w:rsidP="0008537D">
      <w:pPr>
        <w:jc w:val="right"/>
        <w:rPr>
          <w:rFonts w:ascii="Times New Roman" w:hAnsi="Times New Roman" w:cs="Times New Roman"/>
          <w:sz w:val="32"/>
          <w:szCs w:val="32"/>
        </w:rPr>
      </w:pPr>
      <w:r w:rsidRPr="0008537D">
        <w:rPr>
          <w:rFonts w:ascii="Times New Roman" w:hAnsi="Times New Roman" w:cs="Times New Roman"/>
          <w:sz w:val="32"/>
          <w:szCs w:val="32"/>
        </w:rPr>
        <w:t>Директор МБУ КЦСОН</w:t>
      </w:r>
    </w:p>
    <w:p w:rsidR="0008537D" w:rsidRPr="0008537D" w:rsidRDefault="0008537D" w:rsidP="0008537D">
      <w:pPr>
        <w:jc w:val="right"/>
        <w:rPr>
          <w:rFonts w:ascii="Times New Roman" w:hAnsi="Times New Roman" w:cs="Times New Roman"/>
          <w:sz w:val="32"/>
          <w:szCs w:val="32"/>
        </w:rPr>
      </w:pPr>
      <w:r w:rsidRPr="0008537D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08537D">
        <w:rPr>
          <w:rFonts w:ascii="Times New Roman" w:hAnsi="Times New Roman" w:cs="Times New Roman"/>
          <w:sz w:val="32"/>
          <w:szCs w:val="32"/>
        </w:rPr>
        <w:t xml:space="preserve">________ </w:t>
      </w:r>
      <w:proofErr w:type="spellStart"/>
      <w:r w:rsidR="0051223C">
        <w:rPr>
          <w:rFonts w:ascii="Times New Roman" w:hAnsi="Times New Roman" w:cs="Times New Roman"/>
          <w:sz w:val="32"/>
          <w:szCs w:val="32"/>
        </w:rPr>
        <w:t>Э.К.Кафтаева</w:t>
      </w:r>
      <w:proofErr w:type="spellEnd"/>
    </w:p>
    <w:p w:rsidR="0008537D" w:rsidRPr="0008537D" w:rsidRDefault="0051223C" w:rsidP="0008537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«____»______________2021</w:t>
      </w:r>
      <w:r w:rsidR="0008537D" w:rsidRPr="0008537D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08537D" w:rsidRDefault="0008537D" w:rsidP="0008537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</w:pPr>
    </w:p>
    <w:p w:rsidR="00F84C44" w:rsidRPr="00F84C44" w:rsidRDefault="00F84C44" w:rsidP="00F84C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  <w:r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ПОЛОЖЕНИЕ</w:t>
      </w:r>
    </w:p>
    <w:p w:rsidR="00A13538" w:rsidRPr="004C0B4C" w:rsidRDefault="00A13538" w:rsidP="00F84C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</w:pPr>
      <w:r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о</w:t>
      </w:r>
      <w:r w:rsidR="00F84C44"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 xml:space="preserve"> </w:t>
      </w:r>
      <w:r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 xml:space="preserve">стационарном </w:t>
      </w:r>
      <w:r w:rsidR="00F84C44"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 xml:space="preserve">отделении </w:t>
      </w:r>
    </w:p>
    <w:p w:rsidR="00A13538" w:rsidRPr="004C0B4C" w:rsidRDefault="00A13538" w:rsidP="00F84C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</w:pPr>
      <w:r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для</w:t>
      </w:r>
      <w:r w:rsidR="00F84C44"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 xml:space="preserve"> граждан пожилого возраста и инвалидов </w:t>
      </w:r>
    </w:p>
    <w:p w:rsidR="00F84C44" w:rsidRPr="00F84C44" w:rsidRDefault="00F84C44" w:rsidP="00D806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</w:pPr>
      <w:r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МБУ «Комплексный центр</w:t>
      </w:r>
      <w:r w:rsidR="00A13538"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 xml:space="preserve"> социального обслуживания населения Сосновоборского района Пензенской области</w:t>
      </w:r>
      <w:r w:rsidRPr="004C0B4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»</w:t>
      </w:r>
    </w:p>
    <w:p w:rsidR="004C0B4C" w:rsidRDefault="00F84C44" w:rsidP="00F84C4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D8060A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F84C44" w:rsidRPr="00854488" w:rsidRDefault="00F84C44" w:rsidP="004C0B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1. Общие положения</w:t>
      </w:r>
    </w:p>
    <w:p w:rsidR="00F84C44" w:rsidRPr="00F84C44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8060A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   </w:t>
      </w:r>
      <w:r w:rsidR="004C0B4C" w:rsidRPr="00170553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     </w:t>
      </w:r>
      <w:r w:rsidR="00A13538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Стационарное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тделение </w:t>
      </w:r>
      <w:r w:rsidR="00A13538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 пожилого возраста и инвалидов (далее – Отделение), создано  для обслуживания граждан пожилого возраста и инвалидов, частично  утративших способность к самообслуживанию и нуждающихся по состоянию здоровья в постоянном постороннем уходе и наблюдении. Отделение является структурным подразделением муниципального бюджетного учреждения «Комплексный центр социального обслуживания населения </w:t>
      </w:r>
      <w:r w:rsidR="00A13538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Сосновоборско</w:t>
      </w:r>
      <w:r w:rsidR="00EE6B1B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A13538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Пензенской области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Отделение  предоставляет социально – бы</w:t>
      </w:r>
      <w:r w:rsidR="00A13538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товые, социально – медицинские 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другие  виды услуг в соответствии  с государственными стандартами социального обслуживания населения.</w:t>
      </w:r>
    </w:p>
    <w:p w:rsidR="00C0325A" w:rsidRPr="00170553" w:rsidRDefault="00C0325A" w:rsidP="00C03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Отделение осуществляет свою деятельность в соответствии с настоящим положением и действующим законодательством. Отделение проходит аккредитацию и лицензирование.</w:t>
      </w:r>
    </w:p>
    <w:p w:rsidR="00F84C44" w:rsidRPr="00170553" w:rsidRDefault="00C0325A" w:rsidP="00C03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 xml:space="preserve">Отделение расположено по адресу: 442585, Пензенская область,  </w:t>
      </w:r>
      <w:proofErr w:type="spellStart"/>
      <w:r w:rsidRPr="00170553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170553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BF4155" w:rsidRPr="00170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55" w:rsidRPr="001705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F4155" w:rsidRPr="0017055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F4155" w:rsidRPr="00170553">
        <w:rPr>
          <w:rFonts w:ascii="Times New Roman" w:hAnsi="Times New Roman" w:cs="Times New Roman"/>
          <w:sz w:val="24"/>
          <w:szCs w:val="24"/>
        </w:rPr>
        <w:t>ндерка</w:t>
      </w:r>
      <w:proofErr w:type="spellEnd"/>
      <w:r w:rsidR="00BF4155" w:rsidRPr="00170553">
        <w:rPr>
          <w:rFonts w:ascii="Times New Roman" w:hAnsi="Times New Roman" w:cs="Times New Roman"/>
          <w:sz w:val="24"/>
          <w:szCs w:val="24"/>
        </w:rPr>
        <w:t xml:space="preserve"> ул. Сосновая, дом 1А</w:t>
      </w:r>
    </w:p>
    <w:p w:rsidR="006B0C3C" w:rsidRPr="00170553" w:rsidRDefault="00074D32" w:rsidP="0017055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1.1.  </w:t>
      </w:r>
      <w:r w:rsidR="00F84C44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Отделения направлена на стационарное социальное  обслуживание проживающих,  с чем оно  и осуществляет социально-бытовые, социально-медицинск</w:t>
      </w:r>
      <w:r w:rsidR="00EE6B1B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</w:t>
      </w:r>
      <w:r w:rsidR="00F84C44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другие виды услуг.</w:t>
      </w:r>
    </w:p>
    <w:p w:rsidR="00170553" w:rsidRDefault="00EE6B1B" w:rsidP="00170553">
      <w:pPr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В своей деятельности О</w:t>
      </w:r>
      <w:r w:rsidR="00F84C44"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тделение руководс</w:t>
      </w:r>
      <w:r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твуется: </w:t>
      </w:r>
      <w:proofErr w:type="gramStart"/>
      <w:r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</w:t>
      </w:r>
      <w:r w:rsidR="00F84C44"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F84C44"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="00F84C44"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«Об основах социального обслуживания </w:t>
      </w:r>
      <w:r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F84C44"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</w:t>
      </w:r>
      <w:r w:rsidR="004818EB" w:rsidRPr="00170553">
        <w:rPr>
          <w:rFonts w:ascii="Times New Roman" w:hAnsi="Times New Roman" w:cs="Times New Roman"/>
          <w:sz w:val="24"/>
          <w:szCs w:val="24"/>
        </w:rPr>
        <w:t xml:space="preserve">Закон Пензенской области от 26.11.2014 № 2645 «О социальном обслуживании граждан в Пензенской области», Постановление Правительства Пензенской области от 15.07.2015 №399 </w:t>
      </w:r>
      <w:proofErr w:type="spellStart"/>
      <w:r w:rsidR="004818EB" w:rsidRPr="001705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70553" w:rsidRPr="00170553">
        <w:rPr>
          <w:rFonts w:ascii="Times New Roman" w:hAnsi="Times New Roman" w:cs="Times New Roman"/>
          <w:sz w:val="24"/>
          <w:szCs w:val="24"/>
        </w:rPr>
        <w:t xml:space="preserve"> с изменениями на 06.12.2021 г.</w:t>
      </w:r>
      <w:r w:rsidR="004818EB" w:rsidRPr="00170553">
        <w:rPr>
          <w:rFonts w:ascii="Times New Roman" w:hAnsi="Times New Roman" w:cs="Times New Roman"/>
          <w:sz w:val="24"/>
          <w:szCs w:val="24"/>
        </w:rPr>
        <w:t xml:space="preserve"> </w:t>
      </w:r>
      <w:r w:rsidR="00B8027A" w:rsidRPr="0017055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818EB" w:rsidRPr="00170553">
          <w:rPr>
            <w:rStyle w:val="a5"/>
            <w:rFonts w:ascii="Times New Roman" w:hAnsi="Times New Roman"/>
            <w:color w:val="auto"/>
            <w:sz w:val="24"/>
            <w:szCs w:val="24"/>
          </w:rPr>
          <w:t>"Об утверждении Порядка предоставления социальных услуг поставщиками социальных услуг в стационарной форме социального обслуживания в Пензенской области"</w:t>
        </w:r>
      </w:hyperlink>
      <w:r w:rsidR="00B8027A" w:rsidRPr="0017055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B0C3C" w:rsidRPr="00170553">
          <w:rPr>
            <w:rStyle w:val="a5"/>
            <w:rFonts w:ascii="Times New Roman" w:hAnsi="Times New Roman"/>
            <w:color w:val="auto"/>
            <w:sz w:val="24"/>
            <w:szCs w:val="24"/>
          </w:rPr>
          <w:t>Постановление Правительства Пензенской области</w:t>
        </w:r>
        <w:proofErr w:type="gramEnd"/>
        <w:r w:rsidR="006B0C3C" w:rsidRPr="00170553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от 02.12. 2015 г. N 673-пП "Об внесение изменений в отдельные нормативные правовые акты Правительства Пензенской области"</w:t>
        </w:r>
      </w:hyperlink>
    </w:p>
    <w:p w:rsidR="00B8027A" w:rsidRPr="00170553" w:rsidRDefault="00F84C44" w:rsidP="00170553">
      <w:pPr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МБУ </w:t>
      </w:r>
      <w:r w:rsidR="002A4D60"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КЦСОН</w:t>
      </w:r>
      <w:r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C44" w:rsidRPr="00170553" w:rsidRDefault="00B8027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1.3. </w:t>
      </w:r>
      <w:r w:rsidR="00F84C44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социального обслуживания в отделении проводятся мероприятия, направленные на социальную адаптацию проживающих, развитие возможностей самообслуживания, поддержание активного образа жизни, осуществление посильной трудовой деятельности.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Основными задачами отделения являются создание для обслуживаемых граждан благоприятных условий проживания, приближенных к домашним, и организация за ними ухода.</w:t>
      </w:r>
    </w:p>
    <w:p w:rsidR="006B0C3C" w:rsidRPr="00F84C44" w:rsidRDefault="006B0C3C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F84C44" w:rsidRPr="00854488" w:rsidRDefault="00F84C44" w:rsidP="004C0B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2. Основные направления деятельности отделения</w:t>
      </w:r>
    </w:p>
    <w:p w:rsidR="006B0C3C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D8060A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181CD1" w:rsidRPr="00170553" w:rsidRDefault="00F84C44" w:rsidP="00181CD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В соответствии с </w:t>
      </w:r>
      <w:r w:rsidR="00181CD1" w:rsidRPr="00170553">
        <w:rPr>
          <w:rFonts w:ascii="Times New Roman" w:eastAsia="Arial Unicode MS" w:hAnsi="Times New Roman" w:cs="Times New Roman"/>
          <w:sz w:val="24"/>
          <w:szCs w:val="24"/>
        </w:rPr>
        <w:t>индивидуальными программами и условиями договоров, заключенных на основании требований Федерального закона № 442-ФЗ от 28.12.2013г.</w:t>
      </w:r>
    </w:p>
    <w:p w:rsidR="00D8060A" w:rsidRPr="00170553" w:rsidRDefault="00181CD1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84C44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тделение</w:t>
      </w:r>
      <w:r w:rsidR="00D8060A" w:rsidRPr="0017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60A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обеспечивает:</w:t>
      </w:r>
    </w:p>
    <w:p w:rsidR="00F84C44" w:rsidRPr="00170553" w:rsidRDefault="00D8060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—социальную защиту</w:t>
      </w:r>
      <w:r w:rsidR="00F84C44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клиентов, находящихся на социальном обслуживании в Отделении, путем стабильного материально-бытового обеспечения, создания для них условий пребывания, досуга и благоприятного микроклимата;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проведение мероприятий медицинского, социального характера;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прием и размещение клиентов на основании договоров об оплате за стационарное обслуживание граждан пожилого возраста и инвалидов, активное содействие их адаптации к новой обстановке, коллективу;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организация рационального, в том числе диетического питания с учетом возраста и состояния здоровья;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медицинское обслуживание, проведение медицинской реабилитации, организация консультаций врачей-специалистов, способствующих продлению активного образа жизни, а также госпитализация клиента в лечебно-профилактическое учреждение здравоохранения;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проведение санитарно-гигиенических  и  противоэпидемических мероприятий;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содействие обеспечению клиента за счет средств Фонда социального страхования слуховыми аппаратами, протезно-ортопедическими изделиями и другими средствами реабилитации;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организацию досуга клиентов с учетом их возраста и состояния здоровья.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 </w:t>
      </w:r>
    </w:p>
    <w:p w:rsidR="00F84C44" w:rsidRPr="00854488" w:rsidRDefault="00F84C44" w:rsidP="004C0B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3. Порядок приёма, проживания и выбытия из отделения</w:t>
      </w:r>
    </w:p>
    <w:p w:rsidR="00F84C44" w:rsidRPr="00F84C44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8060A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="006E3010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Стационарное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тделение</w:t>
      </w:r>
      <w:r w:rsidR="006E3010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 пожилого возраста и инвалидов</w:t>
      </w:r>
      <w:r w:rsidR="006E3010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рассчитано для пребывания </w:t>
      </w:r>
      <w:r w:rsidR="00136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26 койко-мест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84C44" w:rsidRPr="00170553" w:rsidRDefault="006E3010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В О</w:t>
      </w:r>
      <w:r w:rsidR="00F84C44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тделение принимаются граждане пожилого возраста  (женщины старше 55 лет и мужчины старше 60 лет) и инвалиды первой и второй группы (старше 18 лет), ветераны войны и труда, частично или полностью утратившие способность к самообслуживанию и нуждающиеся в посто</w:t>
      </w:r>
      <w:r w:rsidR="009548F9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янном уходе</w:t>
      </w:r>
      <w:r w:rsidR="00F84C44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5EBA" w:rsidRPr="00170553" w:rsidRDefault="00455EB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553">
        <w:rPr>
          <w:rFonts w:ascii="Times New Roman" w:hAnsi="Times New Roman" w:cs="Times New Roman"/>
          <w:sz w:val="24"/>
          <w:szCs w:val="24"/>
        </w:rPr>
        <w:t xml:space="preserve">3.3 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по форме, утвержденной </w:t>
      </w:r>
      <w:hyperlink r:id="rId8" w:history="1">
        <w:r w:rsidRPr="0017055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приказом Министерства труда и социальной защиты Российской Федерации от 28.03.2014 N 159н "Об утверждении формы заявления о предоставлении социальных услуг"</w:t>
        </w:r>
      </w:hyperlink>
      <w:r w:rsidRPr="00170553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изменениями), либо обращение в</w:t>
      </w:r>
      <w:proofErr w:type="gramEnd"/>
      <w:r w:rsidRPr="00170553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 w:rsidRPr="00170553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170553">
        <w:rPr>
          <w:rFonts w:ascii="Times New Roman" w:hAnsi="Times New Roman" w:cs="Times New Roman"/>
          <w:sz w:val="24"/>
          <w:szCs w:val="24"/>
        </w:rPr>
        <w:t xml:space="preserve"> иных граждан, обращение государственных органов, органов местного самоуправления, общественных объединений (далее - заявление) </w:t>
      </w:r>
      <w:r w:rsidRPr="00170553">
        <w:rPr>
          <w:rFonts w:ascii="Times New Roman" w:hAnsi="Times New Roman" w:cs="Times New Roman"/>
          <w:sz w:val="24"/>
          <w:szCs w:val="24"/>
        </w:rPr>
        <w:lastRenderedPageBreak/>
        <w:t>непосредственно в государственное казенное учреждение Пензенской области "Ресурсный центр социального обслуживания населения Пензенской области" (далее - Уполномоченная организация), либо переданные заявление или обращение в рамках межведомственного взаимодействия.</w:t>
      </w:r>
    </w:p>
    <w:p w:rsidR="00F84C44" w:rsidRPr="00170553" w:rsidRDefault="00F84C44" w:rsidP="0051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3.3. </w:t>
      </w:r>
      <w:r w:rsidR="0051223C" w:rsidRPr="00170553">
        <w:rPr>
          <w:rFonts w:ascii="Times New Roman" w:hAnsi="Times New Roman" w:cs="Times New Roman"/>
          <w:sz w:val="24"/>
          <w:szCs w:val="24"/>
        </w:rPr>
        <w:t xml:space="preserve">Перечень документов, предоставляемых заявителем  для оказания государственной услуги  по признанию гражданина нуждающимся в оказании социальных услуг </w:t>
      </w:r>
      <w:r w:rsidR="0051223C" w:rsidRPr="00170553">
        <w:rPr>
          <w:rFonts w:ascii="Times New Roman" w:hAnsi="Times New Roman" w:cs="Times New Roman"/>
          <w:sz w:val="24"/>
          <w:szCs w:val="24"/>
          <w:u w:val="single"/>
        </w:rPr>
        <w:t>в стационарной форме</w:t>
      </w:r>
      <w:r w:rsidR="0051223C" w:rsidRPr="00170553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84C44" w:rsidRPr="00170553" w:rsidRDefault="0051223C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170553">
        <w:rPr>
          <w:rFonts w:ascii="Times New Roman" w:hAnsi="Times New Roman" w:cs="Times New Roman"/>
          <w:sz w:val="24"/>
          <w:szCs w:val="24"/>
        </w:rPr>
        <w:t xml:space="preserve">  заявление, поданное в письменной или электронной форме</w:t>
      </w:r>
      <w:r w:rsidR="00F84C44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84C44" w:rsidRPr="00170553" w:rsidRDefault="00F84C44" w:rsidP="0051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="0051223C" w:rsidRPr="00170553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</w:t>
      </w:r>
      <w:proofErr w:type="gramStart"/>
      <w:r w:rsidR="0051223C" w:rsidRPr="0017055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1223C" w:rsidRPr="00170553">
        <w:rPr>
          <w:rFonts w:ascii="Times New Roman" w:hAnsi="Times New Roman" w:cs="Times New Roman"/>
          <w:sz w:val="24"/>
          <w:szCs w:val="24"/>
        </w:rPr>
        <w:t>представителя)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="0051223C" w:rsidRPr="0017055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223C" w:rsidRPr="00170553" w:rsidRDefault="00170553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hAnsi="Times New Roman" w:cs="Times New Roman"/>
          <w:sz w:val="24"/>
          <w:szCs w:val="24"/>
        </w:rPr>
        <w:t xml:space="preserve">3.3.1 </w:t>
      </w:r>
      <w:r w:rsidR="0051223C" w:rsidRPr="00170553">
        <w:rPr>
          <w:rFonts w:ascii="Times New Roman" w:hAnsi="Times New Roman" w:cs="Times New Roman"/>
          <w:sz w:val="24"/>
          <w:szCs w:val="24"/>
        </w:rPr>
        <w:t xml:space="preserve">Документы для принятия решения о признании гражданина </w:t>
      </w:r>
      <w:proofErr w:type="gramStart"/>
      <w:r w:rsidR="0051223C" w:rsidRPr="00170553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="0051223C" w:rsidRPr="00170553">
        <w:rPr>
          <w:rFonts w:ascii="Times New Roman" w:hAnsi="Times New Roman" w:cs="Times New Roman"/>
          <w:sz w:val="24"/>
          <w:szCs w:val="24"/>
        </w:rPr>
        <w:t xml:space="preserve"> в стационарном социальном обслуживании</w:t>
      </w:r>
    </w:p>
    <w:p w:rsidR="0051223C" w:rsidRPr="00170553" w:rsidRDefault="0051223C" w:rsidP="00512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Заключение медицинской организации об отсутствии медицинских противопоказаний для получения социальных услуг в стационарной форме социального обслуживания (приложение № 1).</w:t>
      </w:r>
    </w:p>
    <w:p w:rsidR="0051223C" w:rsidRPr="00170553" w:rsidRDefault="0051223C" w:rsidP="0051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Заключение врачебной комиссии медицинской организации с участием врача-психиатра о рекомендуемом типе организации стационарного социального обслуживания (интернат общего типа или психоневрологического типа) (приложение № 2).</w:t>
      </w:r>
    </w:p>
    <w:p w:rsidR="0051223C" w:rsidRPr="00170553" w:rsidRDefault="0051223C" w:rsidP="0051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Акт обследования условий жизнедеятельности гражданина с «типизацией» (в случае нахождения гражданина в стационаре медицинской организации и отсутствии возможности обеспечить доступ специалиста Ресурсного центра к гражданину)  (приложение № 3).</w:t>
      </w:r>
    </w:p>
    <w:p w:rsidR="00007D1F" w:rsidRPr="00170553" w:rsidRDefault="00007D1F" w:rsidP="0017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3.</w:t>
      </w:r>
      <w:r w:rsidR="00170553" w:rsidRPr="00170553">
        <w:rPr>
          <w:rFonts w:ascii="Times New Roman" w:hAnsi="Times New Roman" w:cs="Times New Roman"/>
          <w:sz w:val="24"/>
          <w:szCs w:val="24"/>
        </w:rPr>
        <w:t>3.2</w:t>
      </w:r>
      <w:r w:rsidRPr="00170553">
        <w:rPr>
          <w:rFonts w:ascii="Times New Roman" w:hAnsi="Times New Roman" w:cs="Times New Roman"/>
          <w:sz w:val="24"/>
          <w:szCs w:val="24"/>
        </w:rPr>
        <w:t xml:space="preserve"> </w:t>
      </w:r>
      <w:r w:rsidR="00170553" w:rsidRPr="00170553">
        <w:rPr>
          <w:rFonts w:ascii="Times New Roman" w:hAnsi="Times New Roman" w:cs="Times New Roman"/>
          <w:sz w:val="24"/>
          <w:szCs w:val="24"/>
        </w:rPr>
        <w:t>Документы для помещения</w:t>
      </w:r>
      <w:r w:rsidRPr="00170553">
        <w:rPr>
          <w:rFonts w:ascii="Times New Roman" w:hAnsi="Times New Roman" w:cs="Times New Roman"/>
          <w:sz w:val="24"/>
          <w:szCs w:val="24"/>
        </w:rPr>
        <w:t xml:space="preserve"> гражданина  в стационарное учреждение социального обслуживания.</w:t>
      </w:r>
    </w:p>
    <w:p w:rsidR="00007D1F" w:rsidRPr="00170553" w:rsidRDefault="00007D1F" w:rsidP="00007D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Выписка из учетной формы «Медицинская карта стационарного больного» (№003/у) или учетной формы «</w:t>
      </w:r>
      <w:r w:rsidRPr="00170553">
        <w:rPr>
          <w:rFonts w:ascii="Times New Roman" w:eastAsia="Calibri" w:hAnsi="Times New Roman" w:cs="Times New Roman"/>
          <w:sz w:val="24"/>
          <w:szCs w:val="24"/>
        </w:rPr>
        <w:t>Медицинская карта пациента, получающего медицинскую помощь в амбулаторных условиях</w:t>
      </w:r>
      <w:r w:rsidRPr="00170553">
        <w:rPr>
          <w:rFonts w:ascii="Times New Roman" w:hAnsi="Times New Roman" w:cs="Times New Roman"/>
          <w:sz w:val="24"/>
          <w:szCs w:val="24"/>
        </w:rPr>
        <w:t>» (№ 025/у)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2. Сведения о прививках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3. Результаты анализов со сроком действия  – 21 день: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кровь на РВ, СПИД,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 xml:space="preserve">- кровь на </w:t>
      </w:r>
      <w:proofErr w:type="spellStart"/>
      <w:r w:rsidRPr="00170553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70553">
        <w:rPr>
          <w:rFonts w:ascii="Times New Roman" w:hAnsi="Times New Roman" w:cs="Times New Roman"/>
          <w:sz w:val="24"/>
          <w:szCs w:val="24"/>
        </w:rPr>
        <w:t xml:space="preserve"> (гепатит В) (гепатит С), 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 xml:space="preserve">- флюорография, (рентгенография) с описанием 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кал на яйца гельминтов,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кал на патогенную кишечную флору,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мазок из зева на дифтерию,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общий анализ крови,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общий анализ мочи,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- справка (заключение) от фтизиатра,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4.  QR- код о прививке сроком действия 1 год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 xml:space="preserve">или справка о </w:t>
      </w:r>
      <w:proofErr w:type="gramStart"/>
      <w:r w:rsidRPr="00170553">
        <w:rPr>
          <w:rFonts w:ascii="Times New Roman" w:hAnsi="Times New Roman" w:cs="Times New Roman"/>
          <w:sz w:val="24"/>
          <w:szCs w:val="24"/>
        </w:rPr>
        <w:t>перенесенном</w:t>
      </w:r>
      <w:proofErr w:type="gramEnd"/>
      <w:r w:rsidRPr="00170553">
        <w:rPr>
          <w:rFonts w:ascii="Times New Roman" w:hAnsi="Times New Roman" w:cs="Times New Roman"/>
          <w:sz w:val="24"/>
          <w:szCs w:val="24"/>
        </w:rPr>
        <w:t xml:space="preserve"> в течение 6  месяцев заболевания COVID – 19 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>или отрицательный результат ПЦР - теста на наличие возбудителя COVID – 19 сроком действия – 3 дня.</w:t>
      </w:r>
    </w:p>
    <w:p w:rsidR="00007D1F" w:rsidRPr="00170553" w:rsidRDefault="00007D1F" w:rsidP="00007D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0553">
        <w:rPr>
          <w:rFonts w:ascii="Times New Roman" w:hAnsi="Times New Roman" w:cs="Times New Roman"/>
          <w:sz w:val="24"/>
          <w:szCs w:val="24"/>
        </w:rPr>
        <w:t xml:space="preserve">5.  Справка о </w:t>
      </w:r>
      <w:proofErr w:type="spellStart"/>
      <w:r w:rsidRPr="00170553">
        <w:rPr>
          <w:rFonts w:ascii="Times New Roman" w:hAnsi="Times New Roman" w:cs="Times New Roman"/>
          <w:sz w:val="24"/>
          <w:szCs w:val="24"/>
        </w:rPr>
        <w:t>санэпидокружении</w:t>
      </w:r>
      <w:proofErr w:type="spellEnd"/>
      <w:r w:rsidRPr="00170553">
        <w:rPr>
          <w:rFonts w:ascii="Times New Roman" w:hAnsi="Times New Roman" w:cs="Times New Roman"/>
          <w:sz w:val="24"/>
          <w:szCs w:val="24"/>
        </w:rPr>
        <w:t xml:space="preserve"> сроком действия - 3 дня.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9548F9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 каждого обслуживаемого в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тделении гражданина пожилого возраста и и</w:t>
      </w:r>
      <w:r w:rsidR="00170553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нвалидов заводится личное дело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медицинская карта, в которой отражается состояние при поступлении и динамика состояния в период проживания.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Зачисление  гражданин</w:t>
      </w:r>
      <w:r w:rsidR="009548F9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 социальное обслуживание в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тделение осуществляется  приказом директора МБУ </w:t>
      </w:r>
      <w:r w:rsidR="009548F9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КЦСОН.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Граждане, принимаемые на социальное стационарное обслуживание, при заключении договора о социальном стационарном обслуживании должны быть ознакомлены с перечнем предоставляемых услуг социальных услуг, условиями и правилами их предоставления, а также правилами внутреннего трудового распорядка в МБУ </w:t>
      </w:r>
      <w:r w:rsidR="009548F9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КЦСОН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3.7.  Размещение граждан пожилого возраста и инвалидов осуществляется с учетом пола, возраста, состояния здоровья, а также, по возможности, с учетом психологической совместимости.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</w:t>
      </w:r>
      <w:r w:rsidR="009548F9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тделение не принимаются лица, страдающие психическими заболеваниями в стадии обострения, хроническим алкоголи</w:t>
      </w:r>
      <w:r w:rsidR="0094256F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змом, венерическими, карантинно-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инфекционными заболеваниями, </w:t>
      </w:r>
      <w:proofErr w:type="spellStart"/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бактерионосительство</w:t>
      </w:r>
      <w:proofErr w:type="spellEnd"/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активными формами туберкулеза, и иными тяжелыми формами заболеваниями, требующими лечения в специализированных учреждениях здравоохранения.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3.9. Выписка граждан из Отделения производится приказом директора МБУ </w:t>
      </w:r>
      <w:r w:rsidR="009548F9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КЦСОН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личного  заявления гражданина;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истечения срока обслуживания;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выявления медицинских про</w:t>
      </w:r>
      <w:r w:rsidR="00A62B8A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тивопоказаний к обслуживанию в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тделении;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нарушений  договорных условий оплаты за социальное обслуживание, предусмотренных договором;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нарушения правил поведения граждан при социальном обслуживании;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смерть клиента.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Решение об отказе или досрочном сняти</w:t>
      </w:r>
      <w:r w:rsidR="00A62B8A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 социального обслуживания в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тделении может быть обжаловано заявителем в порядке, установленном законодательством РФ.</w:t>
      </w:r>
    </w:p>
    <w:p w:rsidR="00F84C44" w:rsidRPr="00F84C44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8060A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F84C44" w:rsidRPr="00854488" w:rsidRDefault="00F84C44" w:rsidP="004C0B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4. Правила и обязанности граждан пожилого возр</w:t>
      </w:r>
      <w:r w:rsidR="00A62B8A"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аста и </w:t>
      </w:r>
      <w:proofErr w:type="gramStart"/>
      <w:r w:rsidR="00A62B8A"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инвалидов</w:t>
      </w:r>
      <w:proofErr w:type="gramEnd"/>
      <w:r w:rsidR="00A62B8A"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находящихся в О</w:t>
      </w:r>
      <w:r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тделении</w:t>
      </w:r>
    </w:p>
    <w:p w:rsidR="00F84C44" w:rsidRPr="00F84C44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8060A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Граждане, направляемые в Отделение, а также их законные представители должны быть предварительно ознакомлены с условиями проживания и видами услуг, предоставляемых им.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4.2. </w:t>
      </w:r>
      <w:r w:rsidR="00A62B8A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Находящиеся в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тделении граждане имеют право на выбытие из отделения на срок не более 1 месяца.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Прием посетителей производится в специально отведенном для этого помещении. В комнатах допускается посещение только ослабленных и находящихся на постельном режиме. В установленное для этого время.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Граждане, проживающие в отделении и нуждающиеся в специализированной медицинской помощи, направляются на обследование и лечение в государственные учреждения здравоохранения.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Проживающие имеют право пользоваться собственными предметами одежды и обуви, а с разрешения директора учреждения -  личными предметами культурно – бытового значения.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Проживающим гражданам запрещается приготовление пищи, использование электронагревательных приборов, стирка, курение в неустановленных местах, а так же употребление спиртных напитков.</w:t>
      </w:r>
    </w:p>
    <w:p w:rsidR="00F84C44" w:rsidRPr="00170553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За нарушение правил проживания и общественного порядка граждане м</w:t>
      </w:r>
      <w:r w:rsidR="00A62B8A"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огут быть досрочно выписаны из О</w:t>
      </w: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тделения граждан пожилого возраста и инвалидов.</w:t>
      </w:r>
    </w:p>
    <w:p w:rsidR="003F2AEA" w:rsidRPr="001A51F3" w:rsidRDefault="00F84C44" w:rsidP="001A51F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84C44" w:rsidRPr="00854488" w:rsidRDefault="00F84C44" w:rsidP="004C0B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5. Порядок и условия оплаты.</w:t>
      </w:r>
    </w:p>
    <w:p w:rsidR="00F84C44" w:rsidRPr="00854488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5448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854488" w:rsidRPr="00FB2CF7" w:rsidRDefault="00255D24" w:rsidP="00F84C44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170553" w:rsidRPr="00FB2CF7">
        <w:rPr>
          <w:rFonts w:ascii="Times New Roman" w:hAnsi="Times New Roman" w:cs="Times New Roman"/>
          <w:sz w:val="24"/>
          <w:szCs w:val="24"/>
        </w:rPr>
        <w:t xml:space="preserve"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Порядком определения </w:t>
      </w:r>
      <w:r w:rsidR="00170553" w:rsidRPr="00FB2CF7">
        <w:rPr>
          <w:rFonts w:ascii="Times New Roman" w:hAnsi="Times New Roman" w:cs="Times New Roman"/>
          <w:sz w:val="24"/>
          <w:szCs w:val="24"/>
        </w:rPr>
        <w:lastRenderedPageBreak/>
        <w:t xml:space="preserve">среднедушевого дохода для предоставления социальных услуг бесплатно, утвержденным </w:t>
      </w:r>
      <w:hyperlink r:id="rId9" w:history="1">
        <w:r w:rsidR="00170553" w:rsidRPr="00FB2CF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постановлением Правительства Российской Федерации от 18.10.2014 N 1075 "Об утверждении Правил определения среднедушевого дохода для предоставления</w:t>
        </w:r>
        <w:proofErr w:type="gramEnd"/>
        <w:r w:rsidR="00170553" w:rsidRPr="00FB2CF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социальных услуг бесплатно"</w:t>
        </w:r>
      </w:hyperlink>
      <w:r w:rsidR="00170553" w:rsidRPr="00FB2CF7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F84C44" w:rsidRDefault="00854488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CF7">
        <w:rPr>
          <w:rFonts w:ascii="Times New Roman" w:hAnsi="Times New Roman" w:cs="Times New Roman"/>
          <w:sz w:val="24"/>
          <w:szCs w:val="24"/>
        </w:rPr>
        <w:t>5.2. Плата за предоставление социальных услуг в стационарной форме социального обслуживания производится в соответствии с договором</w:t>
      </w:r>
      <w:proofErr w:type="gramStart"/>
      <w:r w:rsidRPr="00FB2CF7">
        <w:rPr>
          <w:rFonts w:ascii="Times New Roman" w:hAnsi="Times New Roman" w:cs="Times New Roman"/>
          <w:sz w:val="24"/>
          <w:szCs w:val="24"/>
        </w:rPr>
        <w:t>.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A51F3" w:rsidRPr="00FB2CF7" w:rsidRDefault="001A51F3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3C1DBE">
        <w:rPr>
          <w:rFonts w:ascii="Times New Roman" w:hAnsi="Times New Roman" w:cs="Times New Roman"/>
          <w:sz w:val="24"/>
          <w:szCs w:val="24"/>
        </w:rPr>
        <w:t xml:space="preserve">Размер взимаемой с граждан платы за социальные услуги в стационарной форме пересматривается поставщиком социальных услуг при изменении размера среднедушевого дохода получателей социальных услуг и величины прожиточного минимума, установленного Правительством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3C1DBE">
        <w:rPr>
          <w:rFonts w:ascii="Times New Roman" w:hAnsi="Times New Roman" w:cs="Times New Roman"/>
          <w:sz w:val="24"/>
          <w:szCs w:val="24"/>
        </w:rPr>
        <w:t>, но не реже двух раз в год. Решение оформляется дополнительным соглашением к договору о предоставлении социальных услуг.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44" w:rsidRPr="00854488" w:rsidRDefault="00C0325A" w:rsidP="004C0B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6</w:t>
      </w:r>
      <w:r w:rsidR="00F84C44"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.Руководство </w:t>
      </w:r>
      <w:r w:rsidR="00255D24"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стационарным </w:t>
      </w:r>
      <w:r w:rsidR="00F84C44"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отделением </w:t>
      </w:r>
      <w:r w:rsidR="00255D24"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для</w:t>
      </w:r>
      <w:r w:rsidR="00F84C44" w:rsidRPr="0085448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 граждан пожилого возраста и инвалидов.</w:t>
      </w:r>
    </w:p>
    <w:p w:rsidR="00F84C44" w:rsidRPr="00F84C44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8060A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0A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     </w:t>
      </w: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Отделение возглавляет заведующий, который непосредственно руководит работой Отделения, заведующий Отделением назначается на должность и освобождается от нее директором МБУ </w:t>
      </w:r>
      <w:r w:rsidR="000109A8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КЦСОН.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отделением </w:t>
      </w:r>
      <w:r w:rsidR="000109A8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 пожилого возраста и инвалидов: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Осуществляет руководство деятельностью Отделения в соответствии с действующим законодательством и нормативно-правовыми актами.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Организует работу коллектива по оказанию качественной помощи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пожилым гражданам и инвалидам.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 Осуществляет руководство методической работой и подготовкой программно-методических материалов.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.4. Организует работу коллектива работников, </w:t>
      </w:r>
      <w:proofErr w:type="gramStart"/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направленной</w:t>
      </w:r>
      <w:proofErr w:type="gramEnd"/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высокой эффективности работы с пожилыми гражданами и инвалидами.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 Планирует работу отделения.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 Анализирует деятельность отделения и на основе оценки показателей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работы принятие необходимых мер по улучшению форм и методов работы.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.7. Контролирует выполнение работниками отделения </w:t>
      </w:r>
      <w:proofErr w:type="gramStart"/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своих</w:t>
      </w:r>
      <w:proofErr w:type="gramEnd"/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должностных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обязанностей.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.8. Принимает меры по укомплектованию отделения </w:t>
      </w:r>
      <w:proofErr w:type="gramStart"/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квалифицированными</w:t>
      </w:r>
      <w:proofErr w:type="gramEnd"/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работниками, созданию в коллективе </w:t>
      </w:r>
      <w:proofErr w:type="gramStart"/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здорового</w:t>
      </w:r>
      <w:proofErr w:type="gramEnd"/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морально-психологического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климата и благоприятных условий труда.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.9. Проводит работы по укреплению трудовой и производственной дисциплины.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 Обеспечивает развитие и укрепление материальной базы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отделения, сохранность имущества, оборудования и инвентаря, ведение учета и составление установленной отчетности.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.11. Осуществляет </w:t>
      </w:r>
      <w:proofErr w:type="gramStart"/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санитарно-гигиенического режима, правил техники безопасности и пожарной безопасности.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 Вносит предложения руководству комплексного центра по подбору и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расстановке кадров.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.13. Контролирует соблюдения требований государственных стандартов</w:t>
      </w:r>
    </w:p>
    <w:p w:rsidR="00F84C44" w:rsidRPr="00FB2CF7" w:rsidRDefault="000109A8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социального обслуживания в О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тделении.</w:t>
      </w:r>
    </w:p>
    <w:p w:rsidR="00F84C44" w:rsidRPr="00FB2CF7" w:rsidRDefault="006A651A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84C44"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.14. Предоставляет руководству в установленные сроки отчеты и</w:t>
      </w:r>
    </w:p>
    <w:p w:rsidR="00F84C44" w:rsidRPr="00FB2CF7" w:rsidRDefault="00F84C44" w:rsidP="00F84C4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работе отделения.</w:t>
      </w:r>
    </w:p>
    <w:p w:rsidR="006D131E" w:rsidRPr="00D8060A" w:rsidRDefault="006D131E">
      <w:pPr>
        <w:rPr>
          <w:color w:val="404040" w:themeColor="text1" w:themeTint="BF"/>
        </w:rPr>
      </w:pPr>
    </w:p>
    <w:sectPr w:rsidR="006D131E" w:rsidRPr="00D8060A" w:rsidSect="003F2A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3944"/>
    <w:multiLevelType w:val="hybridMultilevel"/>
    <w:tmpl w:val="61D0F6D6"/>
    <w:lvl w:ilvl="0" w:tplc="915C1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7D208E"/>
    <w:multiLevelType w:val="hybridMultilevel"/>
    <w:tmpl w:val="455E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C44"/>
    <w:rsid w:val="00007D1F"/>
    <w:rsid w:val="000109A8"/>
    <w:rsid w:val="00074D32"/>
    <w:rsid w:val="0008537D"/>
    <w:rsid w:val="00136B14"/>
    <w:rsid w:val="00170553"/>
    <w:rsid w:val="00181CD1"/>
    <w:rsid w:val="001A51F3"/>
    <w:rsid w:val="00234E63"/>
    <w:rsid w:val="00255D24"/>
    <w:rsid w:val="002A4D60"/>
    <w:rsid w:val="002C3740"/>
    <w:rsid w:val="00373D7A"/>
    <w:rsid w:val="003F2AEA"/>
    <w:rsid w:val="00455EBA"/>
    <w:rsid w:val="00472ABC"/>
    <w:rsid w:val="004818EB"/>
    <w:rsid w:val="004C0B4C"/>
    <w:rsid w:val="0051223C"/>
    <w:rsid w:val="0054034E"/>
    <w:rsid w:val="00590622"/>
    <w:rsid w:val="00593182"/>
    <w:rsid w:val="006A651A"/>
    <w:rsid w:val="006B0C3C"/>
    <w:rsid w:val="006D131E"/>
    <w:rsid w:val="006E3010"/>
    <w:rsid w:val="00854488"/>
    <w:rsid w:val="00881182"/>
    <w:rsid w:val="0094256F"/>
    <w:rsid w:val="009548F9"/>
    <w:rsid w:val="009958D6"/>
    <w:rsid w:val="009A178C"/>
    <w:rsid w:val="00A00A2A"/>
    <w:rsid w:val="00A13538"/>
    <w:rsid w:val="00A5699C"/>
    <w:rsid w:val="00A62B8A"/>
    <w:rsid w:val="00A932DA"/>
    <w:rsid w:val="00B076C5"/>
    <w:rsid w:val="00B8027A"/>
    <w:rsid w:val="00BF4155"/>
    <w:rsid w:val="00C0325A"/>
    <w:rsid w:val="00C25D2A"/>
    <w:rsid w:val="00CF1975"/>
    <w:rsid w:val="00D8060A"/>
    <w:rsid w:val="00D952D2"/>
    <w:rsid w:val="00DA1ABC"/>
    <w:rsid w:val="00E7675F"/>
    <w:rsid w:val="00EE6B1B"/>
    <w:rsid w:val="00EE7404"/>
    <w:rsid w:val="00EF6DEC"/>
    <w:rsid w:val="00F84C44"/>
    <w:rsid w:val="00F94142"/>
    <w:rsid w:val="00FB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E"/>
  </w:style>
  <w:style w:type="paragraph" w:styleId="1">
    <w:name w:val="heading 1"/>
    <w:basedOn w:val="a"/>
    <w:next w:val="a"/>
    <w:link w:val="10"/>
    <w:uiPriority w:val="9"/>
    <w:qFormat/>
    <w:rsid w:val="00481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4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C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84C44"/>
    <w:rPr>
      <w:b/>
      <w:bCs/>
    </w:rPr>
  </w:style>
  <w:style w:type="paragraph" w:styleId="a4">
    <w:name w:val="Normal (Web)"/>
    <w:basedOn w:val="a"/>
    <w:uiPriority w:val="99"/>
    <w:semiHidden/>
    <w:unhideWhenUsed/>
    <w:rsid w:val="00F8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4818EB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6B0C3C"/>
    <w:pPr>
      <w:spacing w:after="0" w:line="240" w:lineRule="auto"/>
      <w:ind w:left="720"/>
      <w:contextualSpacing/>
      <w:jc w:val="center"/>
    </w:pPr>
  </w:style>
  <w:style w:type="character" w:styleId="a7">
    <w:name w:val="Hyperlink"/>
    <w:basedOn w:val="a0"/>
    <w:uiPriority w:val="99"/>
    <w:semiHidden/>
    <w:unhideWhenUsed/>
    <w:rsid w:val="00455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779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72751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727510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27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3B74-6D08-4A64-ACE7-CA95344A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AWW</cp:lastModifiedBy>
  <cp:revision>11</cp:revision>
  <cp:lastPrinted>2022-01-31T08:44:00Z</cp:lastPrinted>
  <dcterms:created xsi:type="dcterms:W3CDTF">2022-01-25T11:06:00Z</dcterms:created>
  <dcterms:modified xsi:type="dcterms:W3CDTF">2022-03-21T14:46:00Z</dcterms:modified>
</cp:coreProperties>
</file>